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03A7F" w14:textId="3B090239" w:rsidR="00AD2995" w:rsidRPr="00453658" w:rsidRDefault="00AD2995" w:rsidP="00916F99">
      <w:pPr>
        <w:rPr>
          <w:rFonts w:ascii="Arial" w:hAnsi="Arial" w:cs="Arial"/>
          <w:b/>
          <w:bCs/>
          <w:color w:val="000000" w:themeColor="text1"/>
        </w:rPr>
        <w:bidi w:val="0"/>
      </w:pPr>
      <w:r>
        <w:rPr>
          <w:rFonts w:ascii="Arial" w:cs="Arial" w:hAnsi="Arial"/>
          <w:color w:val="000000" w:themeColor="text1"/>
          <w:lang w:val="en"/>
          <w:b w:val="1"/>
          <w:bCs w:val="1"/>
          <w:i w:val="0"/>
          <w:iCs w:val="0"/>
          <w:u w:val="none"/>
          <w:vertAlign w:val="baseline"/>
          <w:rtl w:val="0"/>
        </w:rPr>
        <w:t xml:space="preserve">E-postmal til innhenting av samtykke for GN Online Services fra din klient. </w:t>
      </w:r>
      <w:r>
        <w:rPr>
          <w:rFonts w:ascii="Arial" w:cs="Arial" w:hAnsi="Arial"/>
          <w:color w:val="000000" w:themeColor="text1"/>
          <w:lang w:val="en"/>
          <w:b w:val="1"/>
          <w:bCs w:val="1"/>
          <w:i w:val="0"/>
          <w:iCs w:val="0"/>
          <w:u w:val="none"/>
          <w:vertAlign w:val="baseline"/>
          <w:rtl w:val="0"/>
        </w:rPr>
        <w:t xml:space="preserve">Vennligst følg instruksjonene i dokumentet </w:t>
      </w:r>
      <w:r>
        <w:rPr>
          <w:rFonts w:ascii="Arial" w:cs="Arial" w:hAnsi="Arial"/>
          <w:lang w:val="en"/>
          <w:b w:val="1"/>
          <w:bCs w:val="1"/>
          <w:i w:val="0"/>
          <w:iCs w:val="0"/>
          <w:u w:val="none"/>
          <w:vertAlign w:val="baseline"/>
          <w:rtl w:val="0"/>
        </w:rPr>
        <w:t xml:space="preserve">ReSound Assist Live - veiledning til ekstern tilpasning </w:t>
      </w:r>
      <w:r>
        <w:rPr>
          <w:rFonts w:ascii="Arial" w:cs="Arial" w:hAnsi="Arial"/>
          <w:color w:val="000000" w:themeColor="text1"/>
          <w:lang w:val="en"/>
          <w:b w:val="1"/>
          <w:bCs w:val="1"/>
          <w:i w:val="0"/>
          <w:iCs w:val="0"/>
          <w:u w:val="none"/>
          <w:vertAlign w:val="baseline"/>
          <w:rtl w:val="0"/>
        </w:rPr>
        <w:t xml:space="preserve"> før du sender. </w:t>
      </w:r>
    </w:p>
    <w:p w14:paraId="7162511C" w14:textId="77777777" w:rsidR="00AD2995" w:rsidRPr="00453658" w:rsidRDefault="00AD2995" w:rsidP="00916F99">
      <w:pPr>
        <w:rPr>
          <w:rFonts w:ascii="Arial" w:hAnsi="Arial" w:cs="Arial"/>
          <w:b/>
          <w:bCs/>
          <w:color w:val="000000" w:themeColor="text1"/>
        </w:rPr>
      </w:pPr>
    </w:p>
    <w:p w14:paraId="222E3C46" w14:textId="77777777" w:rsidR="00453658" w:rsidRDefault="00453658" w:rsidP="00916F99">
      <w:pPr>
        <w:rPr>
          <w:rFonts w:ascii="Arial" w:hAnsi="Arial" w:cs="Arial"/>
          <w:b/>
          <w:bCs/>
          <w:color w:val="000000" w:themeColor="text1"/>
        </w:rPr>
      </w:pPr>
    </w:p>
    <w:p w14:paraId="20E7BB5C" w14:textId="77777777" w:rsidR="00453658" w:rsidRDefault="00453658" w:rsidP="00916F99">
      <w:pPr>
        <w:rPr>
          <w:rFonts w:ascii="Arial" w:hAnsi="Arial" w:cs="Arial"/>
          <w:b/>
          <w:bCs/>
          <w:color w:val="000000" w:themeColor="text1"/>
        </w:rPr>
      </w:pPr>
    </w:p>
    <w:p w14:paraId="00F280E6" w14:textId="62CB00BA" w:rsidR="00AD2995" w:rsidRPr="00453658" w:rsidRDefault="007241B3" w:rsidP="00916F99">
      <w:pPr>
        <w:rPr>
          <w:rFonts w:ascii="Arial" w:hAnsi="Arial" w:cs="Arial"/>
          <w:b/>
          <w:bCs/>
          <w:color w:val="000000" w:themeColor="text1"/>
        </w:rPr>
        <w:bidi w:val="0"/>
      </w:pPr>
      <w:r>
        <w:rPr>
          <w:rFonts w:ascii="Arial" w:cs="Arial" w:hAnsi="Arial"/>
          <w:color w:val="000000" w:themeColor="text1"/>
          <w:lang w:val="en"/>
          <w:b w:val="1"/>
          <w:bCs w:val="1"/>
          <w:i w:val="0"/>
          <w:iCs w:val="0"/>
          <w:u w:val="none"/>
          <w:vertAlign w:val="baseline"/>
          <w:rtl w:val="0"/>
        </w:rPr>
        <w:t xml:space="preserve">Samtykke til eksterne tilpasninger av høreapparatene</w:t>
      </w:r>
    </w:p>
    <w:p w14:paraId="1B12743E" w14:textId="77777777" w:rsidR="00744014" w:rsidRPr="00453658" w:rsidRDefault="00744014" w:rsidP="00916F99">
      <w:pPr>
        <w:rPr>
          <w:rFonts w:ascii="Arial" w:hAnsi="Arial" w:cs="Arial"/>
          <w:color w:val="000000" w:themeColor="text1"/>
        </w:rPr>
      </w:pPr>
    </w:p>
    <w:p w14:paraId="6F02E2D9" w14:textId="5D7437B4" w:rsidR="00744014" w:rsidRPr="00453658" w:rsidRDefault="005409E0" w:rsidP="00744014">
      <w:pPr>
        <w:pStyle w:val="NormalWeb"/>
        <w:shd w:val="clear" w:color="auto" w:fill="FFFFFF"/>
        <w:spacing w:before="0" w:beforeAutospacing="0" w:after="240" w:afterAutospacing="0"/>
        <w:rPr>
          <w:rFonts w:ascii="Arial" w:hAnsi="Arial" w:cs="Arial"/>
          <w:color w:val="1A1A1A"/>
          <w:sz w:val="22"/>
          <w:szCs w:val="22"/>
        </w:rPr>
        <w:bidi w:val="0"/>
      </w:pPr>
      <w:r>
        <w:rPr>
          <w:rFonts w:ascii="Arial" w:cs="Arial" w:hAnsi="Arial"/>
          <w:color w:val="000000" w:themeColor="text1"/>
          <w:sz w:val="22"/>
          <w:szCs w:val="22"/>
          <w:lang w:val="en"/>
          <w:b w:val="0"/>
          <w:bCs w:val="0"/>
          <w:i w:val="0"/>
          <w:iCs w:val="0"/>
          <w:u w:val="none"/>
          <w:vertAlign w:val="baseline"/>
          <w:rtl w:val="0"/>
        </w:rPr>
        <w:t xml:space="preserve">Vi sender deg herved en forespørsel om skriftlig samtykke slik at vi kan aktivere GN Online Services for høreapparatene dine. Ved hjelp av disse tjenestene kan du motta oppdateringer av firmware, fininnstillinger og justeringer av innstillingene på høreapparatene uten at du må oppsøke klinikken, når du selv ber oss om å sende slike oppdateringer. </w:t>
      </w:r>
      <w:r>
        <w:rPr>
          <w:rFonts w:ascii="Arial" w:cs="Arial" w:hAnsi="Arial"/>
          <w:color w:val="1A1A1A"/>
          <w:sz w:val="22"/>
          <w:szCs w:val="22"/>
          <w:lang w:val="en"/>
          <w:b w:val="0"/>
          <w:bCs w:val="0"/>
          <w:i w:val="0"/>
          <w:iCs w:val="0"/>
          <w:u w:val="none"/>
          <w:vertAlign w:val="baseline"/>
          <w:rtl w:val="0"/>
        </w:rPr>
        <w:t xml:space="preserve">Vi håper at våre løsninger for fjernjustering hjelper deg med å ta vare på hørselen din.</w:t>
      </w:r>
      <w:r>
        <w:rPr>
          <w:lang w:val="en"/>
          <w:b w:val="0"/>
          <w:bCs w:val="0"/>
          <w:i w:val="0"/>
          <w:iCs w:val="0"/>
          <w:u w:val="none"/>
          <w:vertAlign w:val="baseline"/>
          <w:rtl w:val="0"/>
        </w:rPr>
        <w:t xml:space="preserve"> </w:t>
      </w:r>
      <w:r>
        <w:rPr>
          <w:rFonts w:ascii="Arial" w:cs="Arial" w:hAnsi="Arial"/>
          <w:color w:val="1A1A1A"/>
          <w:sz w:val="22"/>
          <w:szCs w:val="22"/>
          <w:lang w:val="en"/>
          <w:b w:val="0"/>
          <w:bCs w:val="0"/>
          <w:i w:val="0"/>
          <w:iCs w:val="0"/>
          <w:u w:val="none"/>
          <w:vertAlign w:val="baseline"/>
          <w:rtl w:val="0"/>
        </w:rPr>
        <w:t xml:space="preserve"> </w:t>
      </w:r>
    </w:p>
    <w:p w14:paraId="727F09DF" w14:textId="33D04A58" w:rsidR="00916F99" w:rsidRPr="00453658" w:rsidRDefault="00916F99" w:rsidP="00916F99">
      <w:pPr>
        <w:rPr>
          <w:rFonts w:ascii="Arial" w:hAnsi="Arial" w:cs="Arial"/>
          <w:color w:val="000000" w:themeColor="text1"/>
        </w:rPr>
        <w:bidi w:val="0"/>
      </w:pPr>
      <w:r>
        <w:rPr>
          <w:rFonts w:ascii="Arial" w:cs="Arial" w:hAnsi="Arial"/>
          <w:color w:val="000000" w:themeColor="text1"/>
          <w:lang w:val="en"/>
          <w:b w:val="0"/>
          <w:bCs w:val="0"/>
          <w:i w:val="0"/>
          <w:iCs w:val="0"/>
          <w:u w:val="none"/>
          <w:vertAlign w:val="baseline"/>
          <w:rtl w:val="0"/>
        </w:rPr>
        <w:t xml:space="preserve">Ved å aktivere GN Online Services gir du ditt samtykke til at vi og produsenten av høreapparatene GN Hearing, får tilgang til og kan bruke informasjon knyttet til ditt hørselstap via disse nettbaserte tjenestene og den tilknyttede mobileappen. </w:t>
      </w:r>
    </w:p>
    <w:p w14:paraId="2B88ED81" w14:textId="3F0C2A42" w:rsidR="003472F7" w:rsidRPr="00453658" w:rsidRDefault="003472F7" w:rsidP="00916F99">
      <w:pPr>
        <w:rPr>
          <w:rFonts w:ascii="Arial" w:hAnsi="Arial" w:cs="Arial"/>
          <w:color w:val="000000" w:themeColor="text1"/>
        </w:rPr>
      </w:pPr>
    </w:p>
    <w:p w14:paraId="3DD61CDF" w14:textId="7F58F736" w:rsidR="004D6B49" w:rsidRPr="00453658" w:rsidRDefault="00095BEB" w:rsidP="004D6B49">
      <w:pPr>
        <w:rPr>
          <w:rFonts w:ascii="Arial" w:hAnsi="Arial" w:cs="Arial"/>
          <w:color w:val="000000" w:themeColor="text1"/>
        </w:rPr>
        <w:bidi w:val="0"/>
      </w:pPr>
      <w:r>
        <w:rPr>
          <w:rFonts w:ascii="Arial" w:cs="Arial" w:hAnsi="Arial"/>
          <w:color w:val="000000" w:themeColor="text1"/>
          <w:lang w:val="en"/>
          <w:b w:val="0"/>
          <w:bCs w:val="0"/>
          <w:i w:val="0"/>
          <w:iCs w:val="0"/>
          <w:u w:val="none"/>
          <w:vertAlign w:val="baseline"/>
          <w:rtl w:val="0"/>
        </w:rPr>
        <w:t xml:space="preserve">Vi ber om to separate samtykker som vist kort nedenfor. Det vedlagte samtykket forklarer i detalj hvilke opplysninger som blir samlet inn og i hvilken hensikt. </w:t>
      </w:r>
    </w:p>
    <w:p w14:paraId="66757313" w14:textId="42CC8A00" w:rsidR="00F819C6" w:rsidRPr="00453658" w:rsidRDefault="00F819C6" w:rsidP="004D6B49">
      <w:pPr>
        <w:rPr>
          <w:rFonts w:ascii="Arial" w:hAnsi="Arial" w:cs="Arial"/>
          <w:color w:val="000000" w:themeColor="text1"/>
        </w:rPr>
      </w:pPr>
    </w:p>
    <w:p w14:paraId="42B32B54" w14:textId="311194AB" w:rsidR="00F819C6" w:rsidRPr="00453658" w:rsidRDefault="00F819C6" w:rsidP="00F819C6">
      <w:pPr>
        <w:rPr>
          <w:rFonts w:ascii="Arial" w:hAnsi="Arial" w:cs="Arial"/>
          <w:color w:val="000000" w:themeColor="text1"/>
        </w:rPr>
        <w:bidi w:val="0"/>
      </w:pPr>
      <w:r>
        <w:rPr>
          <w:rFonts w:ascii="Arial" w:cs="Arial" w:hAnsi="Arial"/>
          <w:color w:val="000000" w:themeColor="text1"/>
          <w:lang w:val="en"/>
          <w:b w:val="0"/>
          <w:bCs w:val="0"/>
          <w:i w:val="0"/>
          <w:iCs w:val="0"/>
          <w:u w:val="none"/>
          <w:vertAlign w:val="baseline"/>
          <w:rtl w:val="0"/>
        </w:rPr>
        <w:t xml:space="preserve">Vennligst følg disse instruksjonene:</w:t>
      </w:r>
    </w:p>
    <w:p w14:paraId="6FA4C514" w14:textId="6CB6DDE0" w:rsidR="004D6B49" w:rsidRPr="00453658" w:rsidRDefault="00095BEB" w:rsidP="004D6B49">
      <w:pPr>
        <w:pStyle w:val="ListParagraph"/>
        <w:numPr>
          <w:ilvl w:val="0"/>
          <w:numId w:val="3"/>
        </w:numPr>
        <w:rPr>
          <w:rFonts w:ascii="Arial" w:hAnsi="Arial" w:cs="Arial"/>
          <w:color w:val="000000" w:themeColor="text1"/>
        </w:rPr>
        <w:bidi w:val="0"/>
      </w:pPr>
      <w:r>
        <w:rPr>
          <w:rFonts w:ascii="Arial" w:cs="Arial" w:hAnsi="Arial"/>
          <w:color w:val="000000" w:themeColor="text1"/>
          <w:lang w:val="en"/>
          <w:b w:val="0"/>
          <w:bCs w:val="0"/>
          <w:i w:val="0"/>
          <w:iCs w:val="0"/>
          <w:u w:val="none"/>
          <w:vertAlign w:val="baseline"/>
          <w:rtl w:val="0"/>
        </w:rPr>
        <w:t xml:space="preserve">For å gi ditt samtykke ber vi deg svare på denne e-posten med Samtykke A eller Samtykke A og B, avhengig av hvilket samtykke eller hvilke samtykker du ønsker å gi.</w:t>
      </w:r>
    </w:p>
    <w:p w14:paraId="4E9319A2" w14:textId="03BF6CCC" w:rsidR="00592B31" w:rsidRPr="00453658" w:rsidRDefault="00592B31" w:rsidP="00592B31">
      <w:pPr>
        <w:pStyle w:val="ListParagraph"/>
        <w:numPr>
          <w:ilvl w:val="0"/>
          <w:numId w:val="3"/>
        </w:numPr>
        <w:rPr>
          <w:rFonts w:ascii="Arial" w:hAnsi="Arial" w:cs="Arial"/>
          <w:color w:val="000000" w:themeColor="text1"/>
        </w:rPr>
        <w:bidi w:val="0"/>
      </w:pPr>
      <w:r>
        <w:rPr>
          <w:rFonts w:ascii="Arial" w:cs="Arial" w:hAnsi="Arial"/>
          <w:color w:val="000000" w:themeColor="text1"/>
          <w:lang w:val="en"/>
          <w:b w:val="0"/>
          <w:bCs w:val="0"/>
          <w:i w:val="0"/>
          <w:iCs w:val="0"/>
          <w:u w:val="none"/>
          <w:vertAlign w:val="baseline"/>
          <w:rtl w:val="0"/>
        </w:rPr>
        <w:t xml:space="preserve">I tilfelle du ikke ønsker å gi ditt samtykke, ber vi deg svare på denne e-posten med Samtykker ikke. </w:t>
      </w:r>
    </w:p>
    <w:p w14:paraId="6860992C" w14:textId="71F47575" w:rsidR="004D6B49" w:rsidRPr="00453658" w:rsidRDefault="007241B3" w:rsidP="004D6B49">
      <w:pPr>
        <w:pStyle w:val="ListParagraph"/>
        <w:numPr>
          <w:ilvl w:val="0"/>
          <w:numId w:val="3"/>
        </w:numPr>
        <w:rPr>
          <w:rFonts w:ascii="Arial" w:hAnsi="Arial" w:cs="Arial"/>
          <w:color w:val="000000" w:themeColor="text1"/>
        </w:rPr>
        <w:bidi w:val="0"/>
      </w:pPr>
      <w:r>
        <w:rPr>
          <w:rFonts w:ascii="Arial" w:cs="Arial" w:hAnsi="Arial"/>
          <w:color w:val="000000" w:themeColor="text1"/>
          <w:lang w:val="en"/>
          <w:b w:val="0"/>
          <w:bCs w:val="0"/>
          <w:i w:val="0"/>
          <w:iCs w:val="0"/>
          <w:u w:val="none"/>
          <w:vertAlign w:val="baseline"/>
          <w:rtl w:val="0"/>
        </w:rPr>
        <w:t xml:space="preserve">Det vedlagte samtykket er kun til din informasjon, og du trenger ikke å returnere det. </w:t>
      </w:r>
    </w:p>
    <w:p w14:paraId="54FEE8E9" w14:textId="4C357595" w:rsidR="007940BB" w:rsidRPr="00453658" w:rsidRDefault="007940BB" w:rsidP="00916F99">
      <w:pPr>
        <w:rPr>
          <w:rFonts w:ascii="Arial" w:hAnsi="Arial" w:cs="Arial"/>
          <w:color w:val="000000" w:themeColor="text1"/>
        </w:rPr>
      </w:pPr>
    </w:p>
    <w:p w14:paraId="1AD9A4CC" w14:textId="40155278" w:rsidR="007940BB" w:rsidRPr="00453658" w:rsidRDefault="007940BB" w:rsidP="00916F99">
      <w:pPr>
        <w:rPr>
          <w:rFonts w:ascii="Arial" w:hAnsi="Arial" w:cs="Arial"/>
          <w:color w:val="000000" w:themeColor="text1"/>
        </w:rPr>
      </w:pPr>
    </w:p>
    <w:p w14:paraId="64A5AE89" w14:textId="64E7909E" w:rsidR="004E506E" w:rsidRPr="00453658" w:rsidRDefault="004E506E" w:rsidP="004E506E">
      <w:pPr>
        <w:rPr>
          <w:rFonts w:ascii="Arial" w:hAnsi="Arial" w:cs="Arial"/>
          <w:b/>
          <w:bCs/>
          <w:color w:val="000000" w:themeColor="text1"/>
        </w:rPr>
        <w:bidi w:val="0"/>
      </w:pPr>
      <w:r>
        <w:rPr>
          <w:rFonts w:ascii="Arial" w:cs="Arial" w:hAnsi="Arial"/>
          <w:color w:val="000000" w:themeColor="text1"/>
          <w:lang w:val="en"/>
          <w:b w:val="1"/>
          <w:bCs w:val="1"/>
          <w:i w:val="0"/>
          <w:iCs w:val="0"/>
          <w:u w:val="none"/>
          <w:vertAlign w:val="baseline"/>
          <w:rtl w:val="0"/>
        </w:rPr>
        <w:t xml:space="preserve">SAMTYKKE DEL A - som omhandler bruk av opplysninger for å benytte funksjonalitet i appen (nødvendig for å bruke GN Online Service).</w:t>
      </w:r>
    </w:p>
    <w:p w14:paraId="4325A133" w14:textId="29CDBE98" w:rsidR="004E506E" w:rsidRPr="00453658" w:rsidRDefault="004E506E" w:rsidP="004E506E">
      <w:pPr>
        <w:rPr>
          <w:rFonts w:ascii="Arial" w:hAnsi="Arial" w:cs="Arial"/>
          <w:color w:val="000000" w:themeColor="text1"/>
        </w:rPr>
        <w:bidi w:val="0"/>
      </w:pPr>
      <w:r>
        <w:rPr>
          <w:rFonts w:ascii="Arial" w:cs="Arial" w:hAnsi="Arial"/>
          <w:color w:val="000000" w:themeColor="text1"/>
          <w:lang w:val="en"/>
          <w:b w:val="0"/>
          <w:bCs w:val="0"/>
          <w:i w:val="0"/>
          <w:iCs w:val="0"/>
          <w:u w:val="none"/>
          <w:vertAlign w:val="baseline"/>
          <w:rtl w:val="0"/>
        </w:rPr>
        <w:t xml:space="preserve">Ved å svare på denne e-posten ved å skrive </w:t>
      </w:r>
      <w:r>
        <w:rPr>
          <w:rFonts w:ascii="Arial" w:cs="Arial" w:hAnsi="Arial"/>
          <w:color w:val="000000" w:themeColor="text1"/>
          <w:lang w:val="en"/>
          <w:b w:val="1"/>
          <w:bCs w:val="1"/>
          <w:i w:val="0"/>
          <w:iCs w:val="0"/>
          <w:u w:val="none"/>
          <w:vertAlign w:val="baseline"/>
          <w:rtl w:val="0"/>
        </w:rPr>
        <w:t xml:space="preserve">Samtykke A</w:t>
      </w:r>
      <w:r>
        <w:rPr>
          <w:rFonts w:ascii="Arial" w:cs="Arial" w:hAnsi="Arial"/>
          <w:color w:val="000000" w:themeColor="text1"/>
          <w:lang w:val="en"/>
          <w:b w:val="0"/>
          <w:bCs w:val="0"/>
          <w:i w:val="0"/>
          <w:iCs w:val="0"/>
          <w:u w:val="none"/>
          <w:vertAlign w:val="baseline"/>
          <w:rtl w:val="0"/>
        </w:rPr>
        <w:t xml:space="preserve"> gir du (eller i tilfeller der du er under 16 år, dine foresatte på dine vegne) samtykke til at </w:t>
      </w:r>
      <w:r>
        <w:rPr>
          <w:rFonts w:ascii="Arial" w:cs="Arial" w:hAnsi="Arial"/>
          <w:color w:val="000000" w:themeColor="text1"/>
          <w:highlight w:val="yellow"/>
          <w:lang w:val="en"/>
          <w:b w:val="0"/>
          <w:bCs w:val="0"/>
          <w:i w:val="0"/>
          <w:iCs w:val="0"/>
          <w:u w:val="none"/>
          <w:vertAlign w:val="baseline"/>
          <w:rtl w:val="0"/>
        </w:rPr>
        <w:t xml:space="preserve">[sett inn navn på audiograf]</w:t>
      </w:r>
      <w:r>
        <w:rPr>
          <w:rFonts w:ascii="Arial" w:cs="Arial" w:hAnsi="Arial"/>
          <w:color w:val="000000" w:themeColor="text1"/>
          <w:lang w:val="en"/>
          <w:b w:val="0"/>
          <w:bCs w:val="0"/>
          <w:i w:val="0"/>
          <w:iCs w:val="0"/>
          <w:u w:val="none"/>
          <w:vertAlign w:val="baseline"/>
          <w:rtl w:val="0"/>
        </w:rPr>
        <w:t xml:space="preserve"> og GN Hearing A/S kan bruke dine personlige opplysninger, inkludert helseopplysninger,</w:t>
      </w:r>
      <w:r>
        <w:rPr>
          <w:rFonts w:ascii="Arial" w:cs="Arial" w:hAnsi="Arial"/>
          <w:color w:val="000000" w:themeColor="text1"/>
          <w:lang w:val="en"/>
          <w:b w:val="1"/>
          <w:bCs w:val="1"/>
          <w:i w:val="0"/>
          <w:iCs w:val="0"/>
          <w:u w:val="none"/>
          <w:vertAlign w:val="baseline"/>
          <w:rtl w:val="0"/>
        </w:rPr>
        <w:t xml:space="preserve"> i den hensikt å levere GN Online Services</w:t>
      </w:r>
      <w:r>
        <w:rPr>
          <w:rFonts w:ascii="Arial" w:cs="Arial" w:hAnsi="Arial"/>
          <w:color w:val="000000" w:themeColor="text1"/>
          <w:lang w:val="en"/>
          <w:b w:val="0"/>
          <w:bCs w:val="0"/>
          <w:i w:val="0"/>
          <w:iCs w:val="0"/>
          <w:u w:val="none"/>
          <w:vertAlign w:val="baseline"/>
          <w:rtl w:val="0"/>
        </w:rPr>
        <w:t xml:space="preserve">, inkludert eksterne oppdateringer av firmware og ekstern finjustering av høreapparatene. Les mer om bruk av personlige opplysninger i det vedlagte samtykket. </w:t>
      </w:r>
    </w:p>
    <w:p w14:paraId="15A5FCCB" w14:textId="77777777" w:rsidR="004E506E" w:rsidRPr="00453658" w:rsidRDefault="004E506E" w:rsidP="004E506E">
      <w:pPr>
        <w:rPr>
          <w:rFonts w:ascii="Arial" w:hAnsi="Arial" w:cs="Arial"/>
          <w:color w:val="000000" w:themeColor="text1"/>
        </w:rPr>
      </w:pPr>
    </w:p>
    <w:p w14:paraId="1BDFB45E" w14:textId="17D126A8" w:rsidR="004E506E" w:rsidRPr="00453658" w:rsidRDefault="004E506E" w:rsidP="004E506E">
      <w:pPr>
        <w:rPr>
          <w:rFonts w:ascii="Arial" w:hAnsi="Arial" w:cs="Arial"/>
          <w:b/>
          <w:bCs/>
          <w:color w:val="000000" w:themeColor="text1"/>
        </w:rPr>
        <w:bidi w:val="0"/>
      </w:pPr>
      <w:r>
        <w:rPr>
          <w:rFonts w:ascii="Arial" w:cs="Arial" w:hAnsi="Arial"/>
          <w:color w:val="000000" w:themeColor="text1"/>
          <w:lang w:val="en"/>
          <w:b w:val="1"/>
          <w:bCs w:val="1"/>
          <w:i w:val="0"/>
          <w:iCs w:val="0"/>
          <w:u w:val="none"/>
          <w:vertAlign w:val="baseline"/>
          <w:rtl w:val="0"/>
        </w:rPr>
        <w:t xml:space="preserve">SAMTYKKE DEL B - som omhandler bruk av data for å forbedre eller utvikle produkter eller tjenester (IKKE nødvendig for å bruke GN Online Service).</w:t>
      </w:r>
    </w:p>
    <w:p w14:paraId="70172B99" w14:textId="700D59FC" w:rsidR="004E506E" w:rsidRPr="00453658" w:rsidRDefault="004E506E" w:rsidP="004E506E">
      <w:pPr>
        <w:rPr>
          <w:rFonts w:ascii="Arial" w:hAnsi="Arial" w:cs="Arial"/>
          <w:color w:val="000000" w:themeColor="text1"/>
        </w:rPr>
        <w:bidi w:val="0"/>
      </w:pPr>
      <w:r>
        <w:rPr>
          <w:rFonts w:ascii="Arial" w:cs="Arial" w:hAnsi="Arial"/>
          <w:color w:val="000000" w:themeColor="text1"/>
          <w:lang w:val="en"/>
          <w:b w:val="0"/>
          <w:bCs w:val="0"/>
          <w:i w:val="0"/>
          <w:iCs w:val="0"/>
          <w:u w:val="none"/>
          <w:vertAlign w:val="baseline"/>
          <w:rtl w:val="0"/>
        </w:rPr>
        <w:t xml:space="preserve">Ved å svare på denne e-posten ved å skrive </w:t>
      </w:r>
      <w:r>
        <w:rPr>
          <w:rFonts w:ascii="Arial" w:cs="Arial" w:hAnsi="Arial"/>
          <w:color w:val="000000" w:themeColor="text1"/>
          <w:lang w:val="en"/>
          <w:b w:val="1"/>
          <w:bCs w:val="1"/>
          <w:i w:val="0"/>
          <w:iCs w:val="0"/>
          <w:u w:val="none"/>
          <w:vertAlign w:val="baseline"/>
          <w:rtl w:val="0"/>
        </w:rPr>
        <w:t xml:space="preserve">Samtykke A og B</w:t>
      </w:r>
      <w:r>
        <w:rPr>
          <w:rFonts w:ascii="Arial" w:cs="Arial" w:hAnsi="Arial"/>
          <w:color w:val="000000" w:themeColor="text1"/>
          <w:lang w:val="en"/>
          <w:b w:val="0"/>
          <w:bCs w:val="0"/>
          <w:i w:val="0"/>
          <w:iCs w:val="0"/>
          <w:u w:val="none"/>
          <w:vertAlign w:val="baseline"/>
          <w:rtl w:val="0"/>
        </w:rPr>
        <w:t xml:space="preserve"> gir du (eller i tilfeller der du er under 16 år, dine foresatte på dine vegne) samtykke til at </w:t>
      </w:r>
      <w:r>
        <w:rPr>
          <w:rFonts w:ascii="Arial" w:cs="Arial" w:hAnsi="Arial"/>
          <w:color w:val="000000" w:themeColor="text1"/>
          <w:highlight w:val="yellow"/>
          <w:lang w:val="en"/>
          <w:b w:val="0"/>
          <w:bCs w:val="0"/>
          <w:i w:val="0"/>
          <w:iCs w:val="0"/>
          <w:u w:val="none"/>
          <w:vertAlign w:val="baseline"/>
          <w:rtl w:val="0"/>
        </w:rPr>
        <w:t xml:space="preserve">[sett inn navn på audiograf]</w:t>
      </w:r>
      <w:r>
        <w:rPr>
          <w:rFonts w:ascii="Arial" w:cs="Arial" w:hAnsi="Arial"/>
          <w:color w:val="000000" w:themeColor="text1"/>
          <w:lang w:val="en"/>
          <w:b w:val="0"/>
          <w:bCs w:val="0"/>
          <w:i w:val="0"/>
          <w:iCs w:val="0"/>
          <w:u w:val="none"/>
          <w:vertAlign w:val="baseline"/>
          <w:rtl w:val="0"/>
        </w:rPr>
        <w:t xml:space="preserve"> og GN Hearing A/S kan bruke dine personlige opplysninger, inkludert helseopplysninger, </w:t>
      </w:r>
      <w:r>
        <w:rPr>
          <w:rFonts w:ascii="Arial" w:cs="Arial" w:hAnsi="Arial"/>
          <w:color w:val="000000" w:themeColor="text1"/>
          <w:lang w:val="en"/>
          <w:b w:val="1"/>
          <w:bCs w:val="1"/>
          <w:i w:val="0"/>
          <w:iCs w:val="0"/>
          <w:u w:val="none"/>
          <w:vertAlign w:val="baseline"/>
          <w:rtl w:val="0"/>
        </w:rPr>
        <w:t xml:space="preserve">OGSÅ </w:t>
      </w:r>
      <w:r>
        <w:rPr>
          <w:rFonts w:ascii="Arial" w:cs="Arial" w:hAnsi="Arial"/>
          <w:color w:val="000000" w:themeColor="text1"/>
          <w:lang w:val="en"/>
          <w:b w:val="0"/>
          <w:bCs w:val="0"/>
          <w:i w:val="0"/>
          <w:iCs w:val="0"/>
          <w:u w:val="none"/>
          <w:vertAlign w:val="baseline"/>
          <w:rtl w:val="0"/>
        </w:rPr>
        <w:t xml:space="preserve">i den hensikt å </w:t>
      </w:r>
      <w:r>
        <w:rPr>
          <w:rFonts w:ascii="Arial" w:cs="Arial" w:hAnsi="Arial"/>
          <w:color w:val="000000" w:themeColor="text1"/>
          <w:lang w:val="en"/>
          <w:b w:val="1"/>
          <w:bCs w:val="1"/>
          <w:i w:val="0"/>
          <w:iCs w:val="0"/>
          <w:u w:val="none"/>
          <w:vertAlign w:val="baseline"/>
          <w:rtl w:val="0"/>
        </w:rPr>
        <w:t xml:space="preserve">analysere og utvikle nye eller forbedre produkter eller tjenester.</w:t>
      </w:r>
      <w:r>
        <w:rPr>
          <w:rFonts w:ascii="Arial" w:cs="Arial" w:hAnsi="Arial"/>
          <w:color w:val="000000" w:themeColor="text1"/>
          <w:lang w:val="en"/>
          <w:b w:val="0"/>
          <w:bCs w:val="0"/>
          <w:i w:val="0"/>
          <w:iCs w:val="0"/>
          <w:u w:val="none"/>
          <w:vertAlign w:val="baseline"/>
          <w:rtl w:val="0"/>
        </w:rPr>
        <w:t xml:space="preserve"> Les mer om bruk av personlige opplysninger i det vedlagte samtykket. </w:t>
      </w:r>
    </w:p>
    <w:p w14:paraId="67514035" w14:textId="536E9567" w:rsidR="00E73A7F" w:rsidRPr="00453658" w:rsidRDefault="004A55DA" w:rsidP="003472F7">
      <w:pPr>
        <w:rPr>
          <w:rFonts w:ascii="Arial" w:hAnsi="Arial" w:cs="Arial"/>
          <w:b/>
          <w:bCs/>
          <w:color w:val="000000" w:themeColor="text1"/>
        </w:rPr>
        <w:bidi w:val="0"/>
      </w:pPr>
      <w:r>
        <w:rPr>
          <w:rFonts w:ascii="Arial" w:cs="Arial" w:hAnsi="Arial"/>
          <w:color w:val="000000" w:themeColor="text1"/>
          <w:lang w:val="en"/>
          <w:b w:val="1"/>
          <w:bCs w:val="1"/>
          <w:i w:val="0"/>
          <w:iCs w:val="0"/>
          <w:u w:val="none"/>
          <w:vertAlign w:val="baseline"/>
          <w:rtl w:val="0"/>
        </w:rPr>
        <w:t xml:space="preserve">Du kan når som helst trekke tilbake samtykker ved å gå til Mer-menyen i appen for å </w:t>
      </w:r>
    </w:p>
    <w:p w14:paraId="7C57A18E" w14:textId="5339B13D" w:rsidR="003472F7" w:rsidRPr="00453658" w:rsidRDefault="004A55DA" w:rsidP="003472F7">
      <w:pPr>
        <w:rPr>
          <w:rFonts w:ascii="Arial" w:hAnsi="Arial" w:cs="Arial"/>
          <w:b/>
          <w:bCs/>
          <w:color w:val="000000" w:themeColor="text1"/>
        </w:rPr>
        <w:bidi w:val="0"/>
      </w:pPr>
      <w:r>
        <w:rPr>
          <w:rFonts w:ascii="Arial" w:cs="Arial" w:hAnsi="Arial"/>
          <w:color w:val="000000" w:themeColor="text1"/>
          <w:lang w:val="en"/>
          <w:b w:val="1"/>
          <w:bCs w:val="1"/>
          <w:i w:val="0"/>
          <w:iCs w:val="0"/>
          <w:u w:val="none"/>
          <w:vertAlign w:val="baseline"/>
          <w:rtl w:val="0"/>
        </w:rPr>
        <w:t xml:space="preserve">varsle GN Hearing A/S, ved å kontakte GN Hearing A/S på dpo@gn.com eller ved å kontakte </w:t>
      </w:r>
      <w:r>
        <w:rPr>
          <w:rFonts w:ascii="Arial" w:cs="Arial" w:hAnsi="Arial"/>
          <w:color w:val="000000" w:themeColor="text1"/>
          <w:highlight w:val="yellow"/>
          <w:lang w:val="en"/>
          <w:b w:val="1"/>
          <w:bCs w:val="1"/>
          <w:i w:val="0"/>
          <w:iCs w:val="0"/>
          <w:u w:val="none"/>
          <w:vertAlign w:val="baseline"/>
          <w:rtl w:val="0"/>
        </w:rPr>
        <w:t xml:space="preserve">[sett inn navn og kontaktopplysninger (adresse eller e-postadresse) til audiograf].</w:t>
      </w:r>
    </w:p>
    <w:p w14:paraId="5BBFD987" w14:textId="48DDB79A" w:rsidR="004A55DA" w:rsidRPr="00453658" w:rsidRDefault="004A55DA" w:rsidP="004A55DA">
      <w:pPr>
        <w:rPr>
          <w:rFonts w:ascii="Arial" w:hAnsi="Arial" w:cs="Arial"/>
          <w:color w:val="000000" w:themeColor="text1"/>
        </w:rPr>
      </w:pPr>
    </w:p>
    <w:p w14:paraId="7CD961E3" w14:textId="73169911" w:rsidR="003472F7" w:rsidRPr="00453658" w:rsidRDefault="007940BB" w:rsidP="003472F7">
      <w:pPr>
        <w:rPr>
          <w:rFonts w:ascii="Arial" w:hAnsi="Arial" w:cs="Arial"/>
          <w:color w:val="000000" w:themeColor="text1"/>
        </w:rPr>
        <w:bidi w:val="0"/>
      </w:pPr>
      <w:r>
        <w:rPr>
          <w:rFonts w:ascii="Arial" w:cs="Arial" w:hAnsi="Arial"/>
          <w:color w:val="000000" w:themeColor="text1"/>
          <w:lang w:val="en"/>
          <w:b w:val="0"/>
          <w:bCs w:val="0"/>
          <w:i w:val="0"/>
          <w:iCs w:val="0"/>
          <w:u w:val="none"/>
          <w:vertAlign w:val="baseline"/>
          <w:rtl w:val="0"/>
        </w:rPr>
        <w:t xml:space="preserve">Hvis du har spørsmål er du velkommen til å kontakte oss på </w:t>
      </w:r>
      <w:r>
        <w:rPr>
          <w:rFonts w:ascii="Arial" w:cs="Arial" w:hAnsi="Arial"/>
          <w:color w:val="000000" w:themeColor="text1"/>
          <w:highlight w:val="yellow"/>
          <w:lang w:val="en"/>
          <w:b w:val="0"/>
          <w:bCs w:val="0"/>
          <w:i w:val="0"/>
          <w:iCs w:val="0"/>
          <w:u w:val="none"/>
          <w:vertAlign w:val="baseline"/>
          <w:rtl w:val="0"/>
        </w:rPr>
        <w:t xml:space="preserve">[sett inn navn og kontaktopplysninger (adresse eller e-postadresse) til audiograf].</w:t>
      </w:r>
    </w:p>
    <w:p w14:paraId="44FB1551" w14:textId="6F6D8CE1" w:rsidR="009F6AD9" w:rsidRPr="00453658" w:rsidRDefault="009F6AD9" w:rsidP="003472F7">
      <w:pPr>
        <w:rPr>
          <w:rFonts w:ascii="Arial" w:hAnsi="Arial" w:cs="Arial"/>
          <w:color w:val="000000" w:themeColor="text1"/>
        </w:rPr>
      </w:pPr>
    </w:p>
    <w:p w14:paraId="58C28661" w14:textId="77777777" w:rsidR="009F6AD9" w:rsidRDefault="009F6AD9" w:rsidP="003472F7">
      <w:pPr>
        <w:rPr>
          <w:rFonts w:ascii="Times New Roman" w:hAnsi="Times New Roman" w:cs="Times New Roman"/>
          <w:color w:val="000000" w:themeColor="text1"/>
        </w:rPr>
      </w:pPr>
    </w:p>
    <w:sectPr w:rsidR="009F6AD9" w:rsidSect="00F81D6F">
      <w:headerReference w:type="first" r:id="rId7"/>
      <w:pgSz w:w="12240" w:h="15840" w:code="1"/>
      <w:pgMar w:top="2381" w:right="1797" w:bottom="1440" w:left="1814" w:header="624"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0FD2B" w14:textId="77777777" w:rsidR="00A44D58" w:rsidRDefault="00A44D58" w:rsidP="004A185C">
      <w:pPr>
        <w:bidi w:val="0"/>
      </w:pPr>
      <w:r>
        <w:separator/>
      </w:r>
    </w:p>
  </w:endnote>
  <w:endnote w:type="continuationSeparator" w:id="0">
    <w:p w14:paraId="2CF79D80" w14:textId="77777777" w:rsidR="00A44D58" w:rsidRDefault="00A44D58" w:rsidP="004A185C">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B5EC3" w14:textId="77777777" w:rsidR="00A44D58" w:rsidRDefault="00A44D58" w:rsidP="004A185C">
      <w:pPr>
        <w:bidi w:val="0"/>
      </w:pPr>
      <w:r>
        <w:separator/>
      </w:r>
    </w:p>
  </w:footnote>
  <w:footnote w:type="continuationSeparator" w:id="0">
    <w:p w14:paraId="1DAD37E6" w14:textId="77777777" w:rsidR="00A44D58" w:rsidRDefault="00A44D58" w:rsidP="004A185C">
      <w:pPr>
        <w:bidi w:val="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9A7FF" w14:textId="11C0DC6E" w:rsidR="00F81D6F" w:rsidRDefault="00F81D6F">
    <w:pPr>
      <w:pStyle w:val="Header"/>
      <w:bidi w:val="0"/>
    </w:pPr>
    <w:r>
      <w:rPr>
        <w:noProof/>
        <w:lang w:val="en"/>
        <w:b w:val="0"/>
        <w:bCs w:val="0"/>
        <w:i w:val="0"/>
        <w:iCs w:val="0"/>
        <w:u w:val="none"/>
        <w:vertAlign w:val="baseline"/>
        <w:rtl w:val="0"/>
      </w:rPr>
      <w:drawing>
        <wp:anchor distT="0" distB="0" distL="114300" distR="114300" simplePos="0" relativeHeight="251661312" behindDoc="0" locked="0" layoutInCell="1" allowOverlap="1" wp14:anchorId="2ED51033" wp14:editId="2B6759F5">
          <wp:simplePos x="0" y="0"/>
          <wp:positionH relativeFrom="margin">
            <wp:align>left</wp:align>
          </wp:positionH>
          <wp:positionV relativeFrom="topMargin">
            <wp:posOffset>566866</wp:posOffset>
          </wp:positionV>
          <wp:extent cx="1129512" cy="542925"/>
          <wp:effectExtent l="0" t="0" r="0" b="0"/>
          <wp:wrapNone/>
          <wp:docPr id="13" name="Logo" descr="U:\MeyerBukdahl\Jobs\6563_Brevskabeloner til GN\Received\work\GN_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eyerBukdahl\Jobs\6563_Brevskabeloner til GN\Received\work\GN_Logo.e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9512" cy="542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2068F"/>
    <w:multiLevelType w:val="hybridMultilevel"/>
    <w:tmpl w:val="8140E258"/>
    <w:lvl w:ilvl="0" w:tplc="84DA3A0E">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4BD7D56"/>
    <w:multiLevelType w:val="hybridMultilevel"/>
    <w:tmpl w:val="53E83E64"/>
    <w:lvl w:ilvl="0" w:tplc="C510A12A">
      <w:start w:val="1"/>
      <w:numFmt w:val="decimal"/>
      <w:pStyle w:val="CommentText"/>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1D5A35"/>
    <w:multiLevelType w:val="hybridMultilevel"/>
    <w:tmpl w:val="B98E24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F99"/>
    <w:rsid w:val="0000088A"/>
    <w:rsid w:val="00083D5F"/>
    <w:rsid w:val="00095BEB"/>
    <w:rsid w:val="001A2757"/>
    <w:rsid w:val="00232773"/>
    <w:rsid w:val="003472F7"/>
    <w:rsid w:val="00357354"/>
    <w:rsid w:val="00422D71"/>
    <w:rsid w:val="00453658"/>
    <w:rsid w:val="004A185C"/>
    <w:rsid w:val="004A55DA"/>
    <w:rsid w:val="004D6B49"/>
    <w:rsid w:val="004E506E"/>
    <w:rsid w:val="004E5565"/>
    <w:rsid w:val="005409E0"/>
    <w:rsid w:val="0055749E"/>
    <w:rsid w:val="00592B31"/>
    <w:rsid w:val="007241B3"/>
    <w:rsid w:val="00744014"/>
    <w:rsid w:val="007940BB"/>
    <w:rsid w:val="007B5EDB"/>
    <w:rsid w:val="0082791C"/>
    <w:rsid w:val="008E1874"/>
    <w:rsid w:val="00916F99"/>
    <w:rsid w:val="009F6AD9"/>
    <w:rsid w:val="00A44D58"/>
    <w:rsid w:val="00A44E3B"/>
    <w:rsid w:val="00A50D4C"/>
    <w:rsid w:val="00AD2995"/>
    <w:rsid w:val="00BD4D74"/>
    <w:rsid w:val="00CD084A"/>
    <w:rsid w:val="00D26946"/>
    <w:rsid w:val="00E73A7F"/>
    <w:rsid w:val="00E7795F"/>
    <w:rsid w:val="00EA6937"/>
    <w:rsid w:val="00EF0D88"/>
    <w:rsid w:val="00F01A87"/>
    <w:rsid w:val="00F819C6"/>
    <w:rsid w:val="00F81D6F"/>
    <w:rsid w:val="00FA2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22D54"/>
  <w15:chartTrackingRefBased/>
  <w15:docId w15:val="{DAFD5177-F115-44C6-832D-251C498A9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F99"/>
    <w:pPr>
      <w:spacing w:after="0" w:line="240" w:lineRule="auto"/>
    </w:pPr>
    <w:rPr>
      <w:rFonts w:ascii="Calibri" w:hAnsi="Calibri" w:cs="Calibri"/>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5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5DA"/>
    <w:rPr>
      <w:rFonts w:ascii="Segoe UI" w:hAnsi="Segoe UI" w:cs="Segoe UI"/>
      <w:sz w:val="18"/>
      <w:szCs w:val="18"/>
      <w:lang w:val="da-DK"/>
    </w:rPr>
  </w:style>
  <w:style w:type="character" w:styleId="CommentReference">
    <w:name w:val="annotation reference"/>
    <w:basedOn w:val="DefaultParagraphFont"/>
    <w:uiPriority w:val="99"/>
    <w:semiHidden/>
    <w:rsid w:val="004A55DA"/>
    <w:rPr>
      <w:sz w:val="16"/>
      <w:szCs w:val="16"/>
      <w:lang w:val="da-DK"/>
    </w:rPr>
  </w:style>
  <w:style w:type="paragraph" w:styleId="CommentText">
    <w:name w:val="annotation text"/>
    <w:basedOn w:val="Normal"/>
    <w:link w:val="CommentTextChar"/>
    <w:uiPriority w:val="99"/>
    <w:semiHidden/>
    <w:rsid w:val="004A55DA"/>
    <w:pPr>
      <w:numPr>
        <w:numId w:val="1"/>
      </w:numPr>
      <w:spacing w:after="200"/>
      <w:jc w:val="both"/>
    </w:pPr>
    <w:rPr>
      <w:rFonts w:asciiTheme="minorHAnsi" w:eastAsiaTheme="minorEastAsia" w:hAnsiTheme="minorHAnsi" w:cstheme="minorBidi"/>
      <w:sz w:val="20"/>
      <w:szCs w:val="20"/>
      <w:lang w:val="en-US"/>
    </w:rPr>
  </w:style>
  <w:style w:type="character" w:customStyle="1" w:styleId="CommentTextChar">
    <w:name w:val="Comment Text Char"/>
    <w:basedOn w:val="DefaultParagraphFont"/>
    <w:link w:val="CommentText"/>
    <w:uiPriority w:val="99"/>
    <w:semiHidden/>
    <w:rsid w:val="004A55DA"/>
    <w:rPr>
      <w:rFonts w:eastAsiaTheme="minorEastAsia"/>
      <w:sz w:val="20"/>
      <w:szCs w:val="20"/>
    </w:rPr>
  </w:style>
  <w:style w:type="paragraph" w:styleId="ListParagraph">
    <w:name w:val="List Paragraph"/>
    <w:basedOn w:val="Normal"/>
    <w:uiPriority w:val="34"/>
    <w:qFormat/>
    <w:rsid w:val="007940BB"/>
    <w:pPr>
      <w:ind w:left="720"/>
      <w:contextualSpacing/>
    </w:pPr>
  </w:style>
  <w:style w:type="paragraph" w:styleId="CommentSubject">
    <w:name w:val="annotation subject"/>
    <w:basedOn w:val="CommentText"/>
    <w:next w:val="CommentText"/>
    <w:link w:val="CommentSubjectChar"/>
    <w:uiPriority w:val="99"/>
    <w:semiHidden/>
    <w:unhideWhenUsed/>
    <w:rsid w:val="004D6B49"/>
    <w:pPr>
      <w:numPr>
        <w:numId w:val="0"/>
      </w:numPr>
      <w:spacing w:after="0"/>
      <w:jc w:val="left"/>
    </w:pPr>
    <w:rPr>
      <w:rFonts w:ascii="Calibri" w:eastAsiaTheme="minorHAnsi" w:hAnsi="Calibri" w:cs="Calibri"/>
      <w:b/>
      <w:bCs/>
      <w:lang w:val="da-DK"/>
    </w:rPr>
  </w:style>
  <w:style w:type="character" w:customStyle="1" w:styleId="CommentSubjectChar">
    <w:name w:val="Comment Subject Char"/>
    <w:basedOn w:val="CommentTextChar"/>
    <w:link w:val="CommentSubject"/>
    <w:uiPriority w:val="99"/>
    <w:semiHidden/>
    <w:rsid w:val="004D6B49"/>
    <w:rPr>
      <w:rFonts w:ascii="Calibri" w:eastAsiaTheme="minorEastAsia" w:hAnsi="Calibri" w:cs="Calibri"/>
      <w:b/>
      <w:bCs/>
      <w:sz w:val="20"/>
      <w:szCs w:val="20"/>
      <w:lang w:val="da-DK"/>
    </w:rPr>
  </w:style>
  <w:style w:type="paragraph" w:styleId="NormalWeb">
    <w:name w:val="Normal (Web)"/>
    <w:basedOn w:val="Normal"/>
    <w:uiPriority w:val="99"/>
    <w:semiHidden/>
    <w:unhideWhenUsed/>
    <w:rsid w:val="00744014"/>
    <w:pPr>
      <w:spacing w:before="100" w:beforeAutospacing="1" w:after="100" w:afterAutospacing="1"/>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F81D6F"/>
    <w:pPr>
      <w:tabs>
        <w:tab w:val="center" w:pos="4513"/>
        <w:tab w:val="right" w:pos="9026"/>
      </w:tabs>
    </w:pPr>
  </w:style>
  <w:style w:type="character" w:customStyle="1" w:styleId="HeaderChar">
    <w:name w:val="Header Char"/>
    <w:basedOn w:val="DefaultParagraphFont"/>
    <w:link w:val="Header"/>
    <w:uiPriority w:val="99"/>
    <w:rsid w:val="00F81D6F"/>
    <w:rPr>
      <w:rFonts w:ascii="Calibri" w:hAnsi="Calibri" w:cs="Calibri"/>
      <w:lang w:val="da-DK"/>
    </w:rPr>
  </w:style>
  <w:style w:type="paragraph" w:styleId="Footer">
    <w:name w:val="footer"/>
    <w:basedOn w:val="Normal"/>
    <w:link w:val="FooterChar"/>
    <w:uiPriority w:val="99"/>
    <w:unhideWhenUsed/>
    <w:rsid w:val="00F81D6F"/>
    <w:pPr>
      <w:tabs>
        <w:tab w:val="center" w:pos="4513"/>
        <w:tab w:val="right" w:pos="9026"/>
      </w:tabs>
    </w:pPr>
  </w:style>
  <w:style w:type="character" w:customStyle="1" w:styleId="FooterChar">
    <w:name w:val="Footer Char"/>
    <w:basedOn w:val="DefaultParagraphFont"/>
    <w:link w:val="Footer"/>
    <w:uiPriority w:val="99"/>
    <w:rsid w:val="00F81D6F"/>
    <w:rPr>
      <w:rFonts w:ascii="Calibri" w:hAnsi="Calibri" w:cs="Calibri"/>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549589">
      <w:bodyDiv w:val="1"/>
      <w:marLeft w:val="0"/>
      <w:marRight w:val="0"/>
      <w:marTop w:val="0"/>
      <w:marBottom w:val="0"/>
      <w:divBdr>
        <w:top w:val="none" w:sz="0" w:space="0" w:color="auto"/>
        <w:left w:val="none" w:sz="0" w:space="0" w:color="auto"/>
        <w:bottom w:val="none" w:sz="0" w:space="0" w:color="auto"/>
        <w:right w:val="none" w:sz="0" w:space="0" w:color="auto"/>
      </w:divBdr>
    </w:div>
    <w:div w:id="174922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1.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446</Words>
  <Characters>2504</Characters>
  <Application>Microsoft Office Word</Application>
  <DocSecurity>0</DocSecurity>
  <Lines>39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Mikkel Lund Pedersen</dc:creator>
  <cp:keywords/>
  <dc:description/>
  <cp:lastModifiedBy>Morten Keinicke</cp:lastModifiedBy>
  <cp:revision>2</cp:revision>
  <dcterms:created xsi:type="dcterms:W3CDTF">2020-03-30T13:32:00Z</dcterms:created>
  <dcterms:modified xsi:type="dcterms:W3CDTF">2020-03-30T13:32:00Z</dcterms:modified>
</cp:coreProperties>
</file>